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53" w:rsidRDefault="00E06953">
      <w:r>
        <w:t>Batch Resize Photos</w:t>
      </w:r>
    </w:p>
    <w:p w:rsidR="00E06953" w:rsidRDefault="00E06953"/>
    <w:p w:rsidR="00E06953" w:rsidRDefault="00E06953" w:rsidP="00E06953">
      <w:pPr>
        <w:numPr>
          <w:ilvl w:val="0"/>
          <w:numId w:val="2"/>
        </w:numPr>
      </w:pPr>
      <w:r>
        <w:t>Open IRFanView.</w:t>
      </w:r>
    </w:p>
    <w:p w:rsidR="00E06953" w:rsidRDefault="00BA4C6B" w:rsidP="00E06953">
      <w:pPr>
        <w:numPr>
          <w:ilvl w:val="0"/>
          <w:numId w:val="2"/>
        </w:numPr>
      </w:pPr>
      <w:r>
        <w:rPr>
          <w:noProof/>
        </w:rPr>
        <w:pict>
          <v:line id="_x0000_s1028" style="position:absolute;left:0;text-align:left;flip:y;z-index:251656704" from="252pt,192.6pt" to="297pt,417.6pt">
            <v:stroke endarrow="block"/>
          </v:line>
        </w:pict>
      </w:r>
      <w:r w:rsidR="00E06953">
        <w:t xml:space="preserve">Choose </w:t>
      </w:r>
      <w:r w:rsidR="00E06953" w:rsidRPr="00E06953">
        <w:rPr>
          <w:b/>
        </w:rPr>
        <w:t xml:space="preserve">FILE </w:t>
      </w:r>
      <w:r w:rsidR="00E06953" w:rsidRPr="00E06953">
        <w:rPr>
          <w:b/>
        </w:rPr>
        <w:sym w:font="Wingdings" w:char="F0E0"/>
      </w:r>
      <w:r w:rsidR="00E06953" w:rsidRPr="00E06953">
        <w:rPr>
          <w:b/>
        </w:rPr>
        <w:t xml:space="preserve"> Batch Conversion</w:t>
      </w:r>
      <w:r w:rsidR="00E06953">
        <w:t xml:space="preserve"> </w:t>
      </w:r>
      <w:r w:rsidR="00E06953">
        <w:br/>
      </w:r>
      <w:r w:rsidR="00E208D4">
        <w:rPr>
          <w:noProof/>
          <w:lang w:eastAsia="en-US"/>
        </w:rPr>
        <w:drawing>
          <wp:inline distT="0" distB="0" distL="0" distR="0">
            <wp:extent cx="5476875" cy="43148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6953">
        <w:br/>
      </w:r>
    </w:p>
    <w:p w:rsidR="00E06953" w:rsidRDefault="00E06953" w:rsidP="00E06953">
      <w:pPr>
        <w:numPr>
          <w:ilvl w:val="0"/>
          <w:numId w:val="2"/>
        </w:numPr>
      </w:pPr>
      <w:r>
        <w:t xml:space="preserve">Navigate to folder containing picture or pictures.  Select pictures to be resized.  </w:t>
      </w:r>
      <w:r>
        <w:br/>
        <w:t>Note:  Point to picture(s) to include and "click"</w:t>
      </w:r>
      <w:r w:rsidR="001F0F4F">
        <w:t xml:space="preserve"> or press </w:t>
      </w:r>
      <w:r w:rsidR="00997B9E">
        <w:rPr>
          <w:b/>
        </w:rPr>
        <w:t>Ctrl</w:t>
      </w:r>
      <w:r w:rsidRPr="001F0F4F">
        <w:rPr>
          <w:b/>
        </w:rPr>
        <w:t xml:space="preserve"> + click</w:t>
      </w:r>
      <w:r w:rsidR="001F0F4F">
        <w:rPr>
          <w:b/>
        </w:rPr>
        <w:t xml:space="preserve"> </w:t>
      </w:r>
      <w:r w:rsidR="001F0F4F">
        <w:t xml:space="preserve">to select multiple non-contiguous pictures. Click </w:t>
      </w:r>
      <w:r w:rsidR="001F0F4F">
        <w:rPr>
          <w:b/>
        </w:rPr>
        <w:t>ADD</w:t>
      </w:r>
      <w:r w:rsidR="001F0F4F">
        <w:t>.</w:t>
      </w:r>
      <w:r w:rsidR="001F0F4F">
        <w:br/>
      </w:r>
    </w:p>
    <w:p w:rsidR="008E0A9A" w:rsidRDefault="00BA4C6B" w:rsidP="00E06953">
      <w:pPr>
        <w:numPr>
          <w:ilvl w:val="0"/>
          <w:numId w:val="2"/>
        </w:numPr>
      </w:pPr>
      <w:r>
        <w:rPr>
          <w:noProof/>
        </w:rPr>
        <w:lastRenderedPageBreak/>
        <w:pict>
          <v:line id="_x0000_s1034" style="position:absolute;left:0;text-align:left;flip:x y;z-index:251658752" from="63pt,180pt" to="117pt,4in">
            <v:stroke endarrow="block"/>
          </v:line>
        </w:pict>
      </w:r>
      <w:r>
        <w:rPr>
          <w:noProof/>
        </w:rPr>
        <w:pict>
          <v:line id="_x0000_s1031" style="position:absolute;left:0;text-align:left;flip:x;z-index:251657728" from="180pt,9pt" to="189pt,142.9pt">
            <v:stroke endarrow="block"/>
          </v:line>
        </w:pict>
      </w:r>
      <w:r w:rsidR="001F0F4F">
        <w:t xml:space="preserve">Pictures will show up in the </w:t>
      </w:r>
      <w:r w:rsidR="001F0F4F">
        <w:rPr>
          <w:b/>
        </w:rPr>
        <w:t xml:space="preserve">Input files </w:t>
      </w:r>
      <w:r w:rsidR="001F0F4F">
        <w:t>window.</w:t>
      </w:r>
      <w:r w:rsidR="001F0F4F">
        <w:br/>
      </w:r>
      <w:r w:rsidR="00E208D4">
        <w:rPr>
          <w:noProof/>
          <w:lang w:eastAsia="en-US"/>
        </w:rPr>
        <w:drawing>
          <wp:inline distT="0" distB="0" distL="0" distR="0">
            <wp:extent cx="5476875" cy="30765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0A9A">
        <w:br/>
      </w:r>
    </w:p>
    <w:p w:rsidR="001F0F4F" w:rsidRDefault="008E0A9A" w:rsidP="008E0A9A">
      <w:pPr>
        <w:numPr>
          <w:ilvl w:val="0"/>
          <w:numId w:val="2"/>
        </w:numPr>
      </w:pPr>
      <w:r>
        <w:t xml:space="preserve">Click </w:t>
      </w:r>
      <w:r>
        <w:rPr>
          <w:b/>
        </w:rPr>
        <w:t>START BATCH</w:t>
      </w:r>
      <w:r>
        <w:t>.</w:t>
      </w:r>
      <w:r w:rsidR="001F0F4F">
        <w:br/>
      </w:r>
      <w:r w:rsidR="00E208D4">
        <w:rPr>
          <w:noProof/>
          <w:lang w:eastAsia="en-US"/>
        </w:rPr>
        <w:drawing>
          <wp:inline distT="0" distB="0" distL="0" distR="0">
            <wp:extent cx="5486400" cy="28956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 w:rsidRPr="008E0A9A">
        <w:rPr>
          <w:b/>
        </w:rPr>
        <w:t>Batch conversion done</w:t>
      </w:r>
      <w:r>
        <w:t xml:space="preserve"> window shows results of batch resize.  </w:t>
      </w:r>
      <w:r>
        <w:br/>
        <w:t xml:space="preserve">Note:  In this example, you resized 3 files with </w:t>
      </w:r>
      <w:r>
        <w:rPr>
          <w:b/>
        </w:rPr>
        <w:t>0 Errors</w:t>
      </w:r>
      <w:r>
        <w:t xml:space="preserve"> and </w:t>
      </w:r>
      <w:r>
        <w:rPr>
          <w:b/>
        </w:rPr>
        <w:t>0 Warnings</w:t>
      </w:r>
      <w:r>
        <w:t>.</w:t>
      </w:r>
      <w:r>
        <w:rPr>
          <w:b/>
        </w:rPr>
        <w:t xml:space="preserve"> </w:t>
      </w:r>
      <w:r w:rsidR="001F0F4F">
        <w:br/>
      </w:r>
    </w:p>
    <w:sectPr w:rsidR="001F0F4F" w:rsidSect="00BA4C6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E13DA"/>
    <w:multiLevelType w:val="hybridMultilevel"/>
    <w:tmpl w:val="94341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86A02"/>
    <w:multiLevelType w:val="hybridMultilevel"/>
    <w:tmpl w:val="5418B2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compat>
    <w:useFELayout/>
  </w:compat>
  <w:rsids>
    <w:rsidRoot w:val="00E06953"/>
    <w:rsid w:val="001F0F4F"/>
    <w:rsid w:val="008E0A9A"/>
    <w:rsid w:val="00997B9E"/>
    <w:rsid w:val="00BA4C6B"/>
    <w:rsid w:val="00E06953"/>
    <w:rsid w:val="00E20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4C6B"/>
    <w:rPr>
      <w:sz w:val="24"/>
      <w:szCs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Batch Resize Photos</vt:lpstr>
    </vt:vector>
  </TitlesOfParts>
  <Company/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Batch Resize Photos</dc:title>
  <dc:creator>Owner</dc:creator>
  <cp:lastModifiedBy>Emily</cp:lastModifiedBy>
  <cp:revision>3</cp:revision>
  <cp:lastPrinted>2012-03-26T01:50:00Z</cp:lastPrinted>
  <dcterms:created xsi:type="dcterms:W3CDTF">2011-11-19T00:52:00Z</dcterms:created>
  <dcterms:modified xsi:type="dcterms:W3CDTF">2012-03-26T03:58:00Z</dcterms:modified>
</cp:coreProperties>
</file>